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Komplet za protupožarnu zaštitu S90</w:t>
      </w:r>
    </w:p>
    <w:p>
      <w:pPr/>
      <w:r>
        <w:rPr/>
        <w:t xml:space="preserve">za krunske provrte i proturne cijevi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Oznaka narudžbe: HVS KK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Proizvod: Hauff-Technik</w:t>
      </w:r>
    </w:p>
    <w:p/>
    <w:p>
      <w:pPr/>
      <w:r>
        <w:rPr/>
        <w:t xml:space="preserve">Komplet za protupožarnu zaštitu za ugradnju u krunske provrte odnosno plastične proturne cijevi za zidove. Velika fleksibilnost nakon ugradnje, nema dodatnih zidnih konstrukcija, nema ograničenja pojedinačnog promjera kabla, otporno na vremenske uvjete.</w:t>
      </w:r>
    </w:p>
    <w:p/>
    <w:p>
      <w:pPr/>
      <w:r>
        <w:rPr/>
        <w:t xml:space="preserve">Dimenzije: Debljina barijere: najmanje 280 mm; najmanja debljina zida: 150 mm; za krunske provrte Øi: 70 – 200 mm; za plastične proturne cijevi Øi: 80 – 200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Provjere/norme: Odobrenje Njemačkog instituta za građevinarstvo Z-19.15-1906 prema DIN 4102-9; Opća homologacija tipa sastavnog dijela Z-19.53-2563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Značajke: Protupožarna zaštita S90; jednostrana montaža jastučića putem posebnih torbi za montažu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Informacije o proizvođaču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Tekstovi natječaja - Komplet za protupožarnu zaštitu S90</dc:title>
  <dc:description/>
  <dc:subject/>
  <cp:keywords/>
  <cp:category/>
  <cp:lastModifiedBy/>
  <dcterms:created xsi:type="dcterms:W3CDTF">2026-10-14T09:29:04+02:00</dcterms:created>
  <dcterms:modified xsi:type="dcterms:W3CDTF">2026-10-14T09:29:04+02:00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