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ZAPPO driving pipe</w:t>
      </w:r>
    </w:p>
    <w:p>
      <w:pPr/>
      <w:r>
        <w:rPr/>
        <w:t xml:space="preserve">for gas lines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VR75 G1000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/>
      </w:r>
    </w:p>
    <w:p/>
    <w:p>
      <w:pPr/>
      <w:r>
        <w:rPr/>
        <w:t xml:space="preserve">Dimensions: Length: 1000 mm; OD: 75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PVC</w:t>
      </w:r>
    </w:p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ZAPPO driving pipe</dc:title>
  <dc:description/>
  <dc:subject/>
  <cp:keywords/>
  <cp:category/>
  <cp:lastModifiedBy/>
  <dcterms:created xsi:type="dcterms:W3CDTF">2025-04-18T09:22:01+02:00</dcterms:created>
  <dcterms:modified xsi:type="dcterms:W3CDTF">2025-04-18T09:22:01+02:00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