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bolt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ASB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Connection bolt for screwing into the connection thread for earthing entries or earthing fixed points, can be used to connect a cable shoe.</w:t>
      </w:r>
    </w:p>
    <w:p/>
    <w:p>
      <w:pPr/>
      <w:r>
        <w:rPr/>
        <w:t xml:space="preserve">Dimensions: Length: 75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St37 galvanised or stainless steel V4A (AISI 316L)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bolt</dc:title>
  <dc:description/>
  <dc:subject/>
  <cp:keywords/>
  <cp:category/>
  <cp:lastModifiedBy/>
  <dcterms:created xsi:type="dcterms:W3CDTF">2025-06-15T10:35:04+02:00</dcterms:created>
  <dcterms:modified xsi:type="dcterms:W3CDTF">2025-06-15T10:35:04+02:00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