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 sealing element</w:t>
      </w:r>
    </w:p>
    <w:p>
      <w:pPr/>
      <w:r>
        <w:rPr/>
        <w:t xml:space="preserve">for building developer packages</w:t>
      </w:r>
    </w:p>
    <w:p>
      <w:pPr/>
      <w:r>
        <w:rPr/>
        <w:t xml:space="preserve">Sealing element for blind sealing of services that are not being used.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glass fiber reinforced polyamide/NBR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Blind sealing element</dc:title>
  <dc:description/>
  <dc:subject/>
  <cp:keywords/>
  <cp:category/>
  <cp:lastModifiedBy/>
  <dcterms:created xsi:type="dcterms:W3CDTF">2024-07-16T10:29:31+02:00</dcterms:created>
  <dcterms:modified xsi:type="dcterms:W3CDTF">2024-07-16T10:29:31+02:00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