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Universelles Werkzeugset</w:t>
      </w:r>
    </w:p>
    <w:p>
      <w:pPr/>
      <w:r>
        <w:rPr/>
        <w:t xml:space="preserve"/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Bestellbezeichnung: WKZ U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</w:t>
      </w:r>
    </w:p>
    <w:p/>
    <w:p>
      <w:pPr/>
      <w:r>
        <w:rPr/>
        <w:t xml:space="preserve">Zur fachgerechten Montage von Ein- und Mehrspartenhauseinführungen,  Systemdeckeln HSI150 DG, Standard-Ringraumdichtungen HRK SSG und KES-Manschetten. Bestehend aus: Box mit Drehmomentschlüssel 1/4'', verstellbar von 4-20 Nm, 3 Verlängerungen 150 mm und Steckeinsätzen: SW5 (M6), SW6 (M8), SW10 (M6), SW13 (M8), SW7 (M4).</w:t>
      </w:r>
    </w:p>
    <w:p/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Ausschreibungstexte - Universelles Werkzeugset</dc:title>
  <dc:description/>
  <dc:subject/>
  <cp:keywords/>
  <cp:category/>
  <cp:lastModifiedBy/>
  <dcterms:created xsi:type="dcterms:W3CDTF">2026-10-27T04:56:35+01:00</dcterms:created>
  <dcterms:modified xsi:type="dcterms:W3CDTF">2026-10-27T04:56:35+01:00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