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Werkzeugset für KES MA</w:t>
      </w:r>
    </w:p>
    <w:p>
      <w:pPr/>
      <w:r>
        <w:rPr/>
        <w:t xml:space="preserve"/>
      </w:r>
    </w:p>
    <w:p>
      <w:pPr/>
      <w:r>
        <w:rPr/>
        <w:t xml:space="preserve">Beinhaltet alle für die einfache und sichere Montage der Kabeleinführungssysteme KES-M erforderlichen Werkzeuge wie Drehmomentschlüssel, Verlängerung und Steckschlüsseleinsätze.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 MA WKZ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5200010302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4052487233453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Werkzeugset für KES MA</dc:title>
  <dc:description/>
  <dc:subject/>
  <cp:keywords/>
  <cp:category/>
  <cp:lastModifiedBy/>
  <dcterms:created xsi:type="dcterms:W3CDTF">2024-04-26T17:49:39+02:00</dcterms:created>
  <dcterms:modified xsi:type="dcterms:W3CDTF">2024-04-26T17:49:39+02:00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