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Dreidornzange</w:t>
      </w:r>
    </w:p>
    <w:p>
      <w:pPr/>
      <w:r>
        <w:rPr/>
        <w:t xml:space="preserve">zum Aufweiten der Tülle des Dichtgehäuses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G-BOX WKZ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3030337031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4052487225533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Dreidornzange</dc:title>
  <dc:description/>
  <dc:subject/>
  <cp:keywords/>
  <cp:category/>
  <cp:lastModifiedBy/>
  <dcterms:created xsi:type="dcterms:W3CDTF">2024-04-19T23:10:46+02:00</dcterms:created>
  <dcterms:modified xsi:type="dcterms:W3CDTF">2024-04-19T23:10:46+02:00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