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de sellado para inserto intercambiable</w:t>
      </w:r>
    </w:p>
    <w:p>
      <w:pPr/>
      <w:r>
        <w:rPr/>
        <w:t xml:space="preserve">Para el sellado de cables en el extremo de la manguera espiral</w:t>
      </w:r>
    </w:p>
    <w:p>
      <w:pPr/>
      <w:r>
        <w:rPr/>
        <w:t xml:space="preserve">Kit de sellado con manguito KES-M 90-WE incluido inserto intercambiable separado con tecnología de anillos segmentados para el sellado de cables mediante técnicas de compresión de goma en el extremo de la manguera espiral Hateflex 14090.</w:t>
      </w:r>
    </w:p>
    <w:p/>
    <w:p>
      <w:pPr/>
      <w:r>
        <w:rPr/>
        <w:t xml:space="preserve">Dimensiones: Inserto intercambiable: Øa: 100 mm; Anchura de sellado del inserto intercambiable: 60 mm; Máxima ocupación según el área de aplicación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Manguito: EPDM; Correas de sujeción: W4; Inserto intercambiable: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0,5 bar</w:t>
      </w:r>
    </w:p>
    <w:p/>
    <w:p>
      <w:pPr/>
      <w:r>
        <w:rPr/>
        <w:t xml:space="preserve">Artículo: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Kit de sellado para inserto intercambiable</dc:title>
  <dc:description/>
  <dc:subject/>
  <cp:keywords/>
  <cp:category/>
  <cp:lastModifiedBy/>
  <dcterms:created xsi:type="dcterms:W3CDTF">2024-04-23T10:18:31+02:00</dcterms:created>
  <dcterms:modified xsi:type="dcterms:W3CDTF">2024-04-23T10:18:31+02:00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