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Brtveni poklopac:</w:t>
      </w:r>
    </w:p>
    <w:p>
      <w:pPr/>
      <w:r>
        <w:rPr/>
        <w:t xml:space="preserve">za slobodne zidne uvodnice i aluminijske prirubnice</w:t>
      </w:r>
    </w:p>
    <w:p>
      <w:pPr/>
      <w:r>
        <w:rPr/>
        <w:t xml:space="preserve">Brtveni poklopac za nepropusno zatvaranje.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Brtveni element: ABS s klinastom brtvom od EPDM-a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Zabrtvljenost: plinotijesno i vodotijesno do 2,0 bara</w:t>
      </w:r>
    </w:p>
    <w:p/>
    <w:p>
      <w:pPr/>
      <w:r>
        <w:rPr/>
        <w:t xml:space="preserve">Artikl: Verschlussdeckel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HSI90 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2205010000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4052487060851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Brtveni poklopac:</dc:title>
  <dc:description/>
  <dc:subject/>
  <cp:keywords/>
  <cp:category/>
  <cp:lastModifiedBy/>
  <dcterms:created xsi:type="dcterms:W3CDTF">2024-04-24T06:52:18+02:00</dcterms:created>
  <dcterms:modified xsi:type="dcterms:W3CDTF">2024-04-24T06:52:18+02:00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