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 nadciśnieniowy</w:t>
      </w:r>
    </w:p>
    <w:p>
      <w:pPr/>
      <w:r>
        <w:rPr/>
        <w:t xml:space="preserve">kurek spustowy do pokrywy zaślepiającej HSI150-DT</w:t>
      </w:r>
    </w:p>
    <w:p>
      <w:pPr/>
      <w:r>
        <w:rPr/>
        <w:t xml:space="preserve">Do kontrolowanego spuszczania wody w systemie przewodów kablowych.</w:t>
      </w:r>
    </w:p>
    <w:p/>
    <w:p>
      <w:pPr/>
      <w:r>
        <w:rPr/>
        <w:t xml:space="preserve">Wymiary: sprzęgło G 1/2”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przyłącze: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HSI150 DAE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2126010170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Element nadciśnieniowy</dc:title>
  <dc:description/>
  <dc:subject/>
  <cp:keywords/>
  <cp:category/>
  <cp:lastModifiedBy/>
  <dcterms:created xsi:type="dcterms:W3CDTF">2024-04-26T15:28:04+02:00</dcterms:created>
  <dcterms:modified xsi:type="dcterms:W3CDTF">2024-04-26T15:28:04+02:00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