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copertura di sistema</w:t>
      </w:r>
    </w:p>
    <w:p>
      <w:pPr/>
      <w:r>
        <w:rPr/>
        <w:t xml:space="preserve">con tecnica del manicotto per tubi di protezione per cavi a spirale in plastica</w:t>
      </w:r>
    </w:p>
    <w:p>
      <w:pPr/>
      <w:r>
        <w:rPr/>
        <w:t xml:space="preserve">Copertura di sistema con tecnologia a manicotti per tubi flessibili a spirale in plastica. Per l'impiego in passaggio impermeabile e flangia in plastica HSI150 e per il collegamento di tubi flessibili a spirale in plastica. La guarnizione viene effettuata con la tecnica del manicotto, dove un manicotto in gomma viene fissato alla copertura di sistema e al tubo flessibile a spirale in plastica tramite nastri di serraggio.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Copertura di sistema: policarbonato; Dado di fissaggio: mix PC/PBT; Manicotto: EPDM; Nastri di serraggio: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2,5 bar</w:t>
      </w:r>
    </w:p>
    <w:p/>
    <w:p>
      <w:pPr/>
      <w:r>
        <w:rPr/>
        <w:t xml:space="preserve">Articoli: Systemdeckel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il fissaggio meccanico (baionetta) e la guarnizione (dado di fissaggio) agiscono in maniera indipendente; Sistema a baionetta con dispositivo di bloccaggio di ritorno e fissaggio con controdadi (sicurezza contro le aperture automatiche)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KES MA150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2125810000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4052487058070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Disegni tecnici</w:t>
      </w:r>
    </w:p>
    <w:p>
      <w:pPr>
        <w:spacing w:before="40" w:after="80"/>
      </w:pPr>
      <w:hyperlink r:id="rId7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KES MA150 D (.PDF)</w:t>
        </w:r>
      </w:hyperlink>
    </w:p>
    <w:p>
      <w:pPr>
        <w:spacing w:before="40" w:after="80"/>
      </w:pPr>
      <w:hyperlink r:id="rId8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KES MA150 D (.DWG)</w:t>
        </w:r>
      </w:hyperlink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Ctrl + Fare clic sul collegamento per aprire nel browser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.hauff-technik.de/files/119/3/KES-M150-D_20230811_074030907.PDF" TargetMode="External"/><Relationship Id="rId8" Type="http://schemas.openxmlformats.org/officeDocument/2006/relationships/hyperlink" Target="https://db.hauff-technik.de/files/119/3/KES-M150-D.D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copertura di sistema</dc:title>
  <dc:description/>
  <dc:subject/>
  <cp:keywords/>
  <cp:category/>
  <cp:lastModifiedBy/>
  <dcterms:created xsi:type="dcterms:W3CDTF">2024-04-23T15:13:33+02:00</dcterms:created>
  <dcterms:modified xsi:type="dcterms:W3CDTF">2024-04-23T15:13:33+02:00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