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Cev iz cementnega kompozitnega materiala z manšeto</w:t>
      </w:r>
    </w:p>
    <w:p>
      <w:pPr/>
      <w:r>
        <w:rPr/>
        <w:t xml:space="preserve">Talni uvod za spiralno cev Hateflex</w:t>
      </w:r>
    </w:p>
    <w:p>
      <w:pPr/>
      <w:r>
        <w:rPr/>
        <w:t xml:space="preserve">Cev iz cementnega kompozitnega materiala z manšeto Sistem kabelskega uvoda kot uvod skozi tla z oblikovno stabilno in proti razbitju odporno cev iz cementnega kompozitnega materiala za priključitev spiralne cevi Hateflex 14090 z manšetno tehniko.</w:t>
      </w:r>
    </w:p>
    <w:p/>
    <w:p>
      <w:pPr/>
      <w:r>
        <w:rPr/>
        <w:t xml:space="preserve">Mere: Øn cevne uvodnice: 100 mm; Dolžina (zunaj manšete):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Cev: PVC-U; Slepi pokrov: PE; Manšeta: EPDM; Vpenjalni trakovi: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</w:t>
      </w:r>
    </w:p>
    <w:p/>
    <w:p>
      <w:pPr/>
      <w:r>
        <w:rPr/>
        <w:t xml:space="preserve">Artikel: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Homogena povezava z betonom s posebnim premazom; Po pripravi tal je mogoče cev iz cementnega kompozitnega materiala odrezati ravno ali poševno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KES MA90 ZVR100/500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2125502003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4052487164894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Cev iz cementnega kompozitnega materiala z manšeto</dc:title>
  <dc:description/>
  <dc:subject/>
  <cp:keywords/>
  <cp:category/>
  <cp:lastModifiedBy/>
  <dcterms:created xsi:type="dcterms:W3CDTF">2024-04-27T02:32:58+02:00</dcterms:created>
  <dcterms:modified xsi:type="dcterms:W3CDTF">2024-04-27T02:32:58+02:00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