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Combined building entry for water</w:t>
      </w:r>
    </w:p>
    <w:p>
      <w:pPr/>
      <w:r>
        <w:rPr/>
        <w:t xml:space="preserve">for buildings without a basement</w:t>
      </w:r>
    </w:p>
    <w:p>
      <w:pPr/>
      <w:r>
        <w:rPr/>
        <w:t xml:space="preserve">Combined building entry for water manufactured by Schuck, DN 80, for use in basic insert part ADS 100 - FUBO - DN 80.</w:t>
      </w:r>
    </w:p>
    <w:p/>
    <w:p>
      <w:pPr/>
      <w:r>
        <w:rPr/>
        <w:t xml:space="preserve">Dimensions: Seal insert OD: 150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Seal insert: stainless steel V2A (AISI 304L); Rubber: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Load case: Waterproof concrete stress class 2; Waterproof concrete stress class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1.0 bar</w:t>
      </w:r>
    </w:p>
    <w:p/>
    <w:p>
      <w:pPr/>
      <w:r>
        <w:rPr/>
        <w:t xml:space="preserve">Item: Gebäudeeinführung Wasser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HSFLEX WF-PE-ARO DN80/DPE90 BL4970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1990800110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4052487054508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Combined building entry for water</dc:title>
  <dc:description/>
  <dc:subject/>
  <cp:keywords/>
  <cp:category/>
  <cp:lastModifiedBy/>
  <dcterms:created xsi:type="dcterms:W3CDTF">2024-04-20T09:01:58+02:00</dcterms:created>
  <dcterms:modified xsi:type="dcterms:W3CDTF">2024-04-20T09:01:58+02:00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