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Víz házbevezetés-kombináció</w:t>
      </w:r>
    </w:p>
    <w:p>
      <w:pPr/>
      <w:r>
        <w:rPr/>
        <w:t xml:space="preserve">alápincézett épületekhez</w:t>
      </w:r>
    </w:p>
    <w:p>
      <w:pPr/>
      <w:r>
        <w:rPr/>
        <w:t xml:space="preserve">Schuck DN 50 gyártmányú víz házbevezetés-kombináció 100 mm belső ∅-jű magfuratokban vagy védőcsövekben történő használatra.</w:t>
      </w:r>
    </w:p>
    <w:p/>
    <w:p>
      <w:pPr/>
      <w:r>
        <w:rPr/>
        <w:t xml:space="preserve">Méretek: Magfurat/védőcső belső Ø: 100 mm; Falvastagság: 240 - 700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Nyersanyag: Tömítőbetét: V2A (AISI 304 L) nemesacél; Gumi: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Terhelés: Vízzáró beton, 2. igénybevételi osztály; Vízzáró beton, 1. igénybevételi osztály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Tömítettség: gáz- és vízzáró 1,0 bar nyomásig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Megrendelési azonosító: HS W-PE-AG-90°-ARO DN50 R2 BL1000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Cikkszám: 1990500145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4052487054256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Gyártmány: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Gyártói információk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Pályázati kiírások - Víz házbevezetés-kombináció</dc:title>
  <dc:description/>
  <dc:subject/>
  <cp:keywords/>
  <cp:category/>
  <cp:lastModifiedBy/>
  <dcterms:created xsi:type="dcterms:W3CDTF">2024-04-26T17:57:22+02:00</dcterms:created>
  <dcterms:modified xsi:type="dcterms:W3CDTF">2024-04-26T17:57:22+02:00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