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Zewnętrzny element uszczelniający – moduł 6</w:t>
      </w:r>
    </w:p>
    <w:p>
      <w:pPr/>
      <w:r>
        <w:rPr/>
        <w:t xml:space="preserve">do rur ciepłowniczych – wariant podstawowy 1 i 2</w:t>
      </w:r>
    </w:p>
    <w:p>
      <w:pPr/>
      <w:r>
        <w:rPr/>
        <w:t xml:space="preserve">Do uszczelniania w przewiertach w ścianach podwójnych/modułowych. Szerokość uszczelniania tego modułu wynosi 90 mm i umożliwia uszczelnienie zarówno w szalunku betonowym podwójnej ściany systemowej, jak również w betonie wylewanym.</w:t>
      </w:r>
    </w:p>
    <w:p/>
    <w:p>
      <w:pPr/>
      <w:r>
        <w:rPr/>
        <w:t xml:space="preserve">Wymiary: odpowiedni do przewiertów/rur przepustowych o Øwewn.: 299 - 302 mm; szerokość uszczelnienia: 90 mm; głębokość wprowadzenia: 115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aluminiowy odlew ciśnieniowy z powłoką KTL/EPDM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optyczne zabezpieczenie montażowe dzięki zastosowaniu otworu kontrolnego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MSH FW Basic M6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1933005500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4052487126656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Zewnętrzny element uszczelniający – moduł 6</dc:title>
  <dc:description/>
  <dc:subject/>
  <cp:keywords/>
  <cp:category/>
  <cp:lastModifiedBy/>
  <dcterms:created xsi:type="dcterms:W3CDTF">2024-05-09T01:59:06+02:00</dcterms:created>
  <dcterms:modified xsi:type="dcterms:W3CDTF">2024-05-09T01:59:06+02:00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