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insulating plate module 3</w:t>
      </w:r>
    </w:p>
    <w:p>
      <w:pPr/>
      <w:r>
        <w:rPr/>
        <w:t xml:space="preserve">for district heating multi-line building entry system basic variant 1 and 2</w:t>
      </w:r>
    </w:p>
    <w:p>
      <w:pPr/>
      <w:r>
        <w:rPr/>
        <w:t xml:space="preserve">For insertion in existing perimeter insulation, combined with MSH-FW outer sealing element module 1, module 5 or module 6.</w:t>
      </w:r>
    </w:p>
    <w:p/>
    <w:p>
      <w:pPr/>
      <w:r>
        <w:rPr/>
        <w:t xml:space="preserve">Dimensions: OD: 440/299 mm; Insulation thickness: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Styrodur (EPS)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Predetermined breaking point ensures compatibility for use with various diameters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FW Basic M3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1933005200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4052487126632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insulating plate module 3</dc:title>
  <dc:description/>
  <dc:subject/>
  <cp:keywords/>
  <cp:category/>
  <cp:lastModifiedBy/>
  <dcterms:created xsi:type="dcterms:W3CDTF">2024-05-08T14:20:51+02:00</dcterms:created>
  <dcterms:modified xsi:type="dcterms:W3CDTF">2024-05-08T14:20:51+02:00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