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Vanjski brtveni element, modul 1</w:t>
      </w:r>
    </w:p>
    <w:p>
      <w:pPr/>
      <w:r>
        <w:rPr/>
        <w:t xml:space="preserve">za višestruki kućni uvod za toplovod, osnovna varijanta 1</w:t>
      </w:r>
    </w:p>
    <w:p>
      <w:pPr/>
      <w:r>
        <w:rPr/>
        <w:t xml:space="preserve">Dopunski modul višestrukog kućnog uvoda za toplovod (ugradnja u zid) za zgrade bez brtvi konstrukcije.</w:t>
      </w:r>
    </w:p>
    <w:p/>
    <w:p>
      <w:pPr/>
      <w:r>
        <w:rPr/>
        <w:t xml:space="preserve">Dimenzije: odgovara krunskom provrtu/proturnoj cijevi Øi: 299 - 302 mm; Širina brtvljenja: 30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Materijal: Aluminijski tlačni lijev s KTL premazom/EPDM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Slučaj opterećenja: Zahtijevana klasa vodootpornog betona 1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Značajke: vidljiva sigurnost montaže pomoću ugrađenog kontrolnog otvora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MSH FW Basic M1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Broj artikla: 1933005000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4052487126618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Vanjski brtveni element, modul 1</dc:title>
  <dc:description/>
  <dc:subject/>
  <cp:keywords/>
  <cp:category/>
  <cp:lastModifiedBy/>
  <dcterms:created xsi:type="dcterms:W3CDTF">2024-04-19T17:42:59+02:00</dcterms:created>
  <dcterms:modified xsi:type="dcterms:W3CDTF">2024-04-19T17:42:59+02:00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