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Aufstellvorrichtung</w:t>
      </w:r>
    </w:p>
    <w:p>
      <w:pPr/>
      <w:r>
        <w:rPr/>
        <w:t xml:space="preserve">für Fernwärmeeinführung durch die Bodenplatte</w:t>
      </w:r>
    </w:p>
    <w:p>
      <w:pPr/>
      <w:r>
        <w:rPr/>
        <w:t xml:space="preserve">Höhenverstellbare Aufstellvorrichtung zur Fixierung der Fernwärmeleitungen. Über ein Schellensystem können die beiden Fernwärme-Vor-/und Rücklaufleitungen und bei Bedarf auch die Mehrspartenhauseinführung MSH Basic - FUBO/MB - E - R3 positioniert werden. Dadurch wird eine kompakte und platzsparende Einführung der Energieversorgungsleitungen Fernwärme, Trinkwasser, Elektro und Telekommunikation durch die Bodenplatte möglich.</w:t>
      </w:r>
    </w:p>
    <w:p/>
    <w:p>
      <w:pPr/>
      <w:r>
        <w:rPr/>
        <w:t xml:space="preserve">Maße: Breite: 1000 mm; Höhe verstellbar: 1000 bis 1600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Stahl St37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1900500155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4052487153423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Aufstellvorrichtung</dc:title>
  <dc:description/>
  <dc:subject/>
  <cp:keywords/>
  <cp:category/>
  <cp:lastModifiedBy/>
  <dcterms:created xsi:type="dcterms:W3CDTF">2024-04-20T08:41:44+02:00</dcterms:created>
  <dcterms:modified xsi:type="dcterms:W3CDTF">2024-04-20T08:41:44+02:00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