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van manchetplug en buisaansluiting</w:t>
      </w:r>
    </w:p>
    <w:p>
      <w:pPr/>
      <w:r>
        <w:rPr/>
        <w:t xml:space="preserve">voor meervoudige huisinvoer (wandinvoer)</w:t>
      </w:r>
    </w:p>
    <w:p>
      <w:pPr/>
      <w:r>
        <w:rPr/>
        <w:t xml:space="preserve">Voor het aansluiten van een net lege buizen DN75 (gegolfd) op de invoer van een meerpartijenhuis en voor het afdichten van de transportleidingen aan de onderzijde.</w:t>
      </w:r>
    </w:p>
    <w:p/>
    <w:p>
      <w:pPr/>
      <w:r>
        <w:rPr/>
        <w:t xml:space="preserve">Afmetingen: Toepassingsgebied MS 78 - U: 1 kabel/buis met Øa 24 - 52 mm; Toepassingsgebied MS 78 - KD: 1 kabel Øa 13 - 21 mm, 3 kabels Øa 7 - 13 mm, 1 kabel Øa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Manchetten: EPDM; Spanbanden: roestvrijstaal V2A (AISI 304L); Dubbele moffen: PE-HD; Profielafdichting: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segmentringtechniek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ZBS4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1552002130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Set van manchetplug en buisaansluiting</dc:title>
  <dc:description/>
  <dc:subject/>
  <cp:keywords/>
  <cp:category/>
  <cp:lastModifiedBy/>
  <dcterms:created xsi:type="dcterms:W3CDTF">2024-04-26T18:09:31+02:00</dcterms:created>
  <dcterms:modified xsi:type="dcterms:W3CDTF">2024-04-26T18:09:31+02:00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