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密封管盖套件</w:t>
      </w:r>
    </w:p>
    <w:p>
      <w:pPr/>
      <w:r>
        <w:rPr/>
        <w:t xml:space="preserve">用于建筑物多类管线引入装置</w:t>
      </w:r>
    </w:p>
    <w:p>
      <w:pPr/>
      <w:r>
        <w:rPr/>
        <w:t xml:space="preserve">对套管中的介质管道或穿线管线路∅a 75至∅a 90（光滑或波纹）进行地面侧密封。</w:t>
      </w:r>
    </w:p>
    <w:p/>
    <w:p>
      <w:pPr/>
      <w:r>
        <w:rPr/>
        <w:t xml:space="preserve">尺寸: MS 78 - U应用范围：1根电缆/管道Øa 24 - 52mm; MS 78 - KD应用范围：1根电缆Øa 13 - 21mm，3根电缆Øa 7 - 13mm，1根电缆Øa 5 - 13mm; 燃气管端盖应用范围：适合保护管Øi：63 - 78mm；介质管道Øa：32、40或50mm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密封套：EPDM; 夹紧圈：不锈钢; 燃气管端盖：NBR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特性: 采用分段圆环技术，适合广泛的应用范围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密封管盖套件</dc:title>
  <dc:description/>
  <dc:subject/>
  <cp:keywords/>
  <cp:category/>
  <cp:lastModifiedBy/>
  <dcterms:created xsi:type="dcterms:W3CDTF">2024-04-26T03:39:48+02:00</dcterms:created>
  <dcterms:modified xsi:type="dcterms:W3CDTF">2024-04-26T03:39:48+02:00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