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Anschlussmuffe</w:t>
      </w:r>
    </w:p>
    <w:p>
      <w:pPr/>
      <w:r>
        <w:rPr/>
        <w:t xml:space="preserve">für ETGAR Fundament-Box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ETGAR ANS 4x5-25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3030449206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4052487239899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Zum Anschluss des ETGAR Wellrohrs DN75 an die ETGAR Fundament-Box und zur sanddichten Durchführung von Kabeln.</w:t>
      </w:r>
    </w:p>
    <w:p/>
    <w:p>
      <w:pPr/>
      <w:r>
        <w:rPr/>
        <w:t xml:space="preserve">Maße: Anwendungsbereich: 4 Kabel/Rohre Øa 5 - 25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EPDM</w:t>
      </w:r>
    </w:p>
    <w:p/>
    <w:p>
      <w:pPr/>
      <w:r>
        <w:rPr/>
        <w:t xml:space="preserve">VPE: 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Tüllen anpassbar auf verschiedene Kabeldurchschnitte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ETGAR Anschlussmuffe</dc:title>
  <dc:description/>
  <dc:subject/>
  <cp:keywords/>
  <cp:category/>
  <cp:lastModifiedBy/>
  <dcterms:created xsi:type="dcterms:W3CDTF">2025-05-13T08:53:51+02:00</dcterms:created>
  <dcterms:modified xsi:type="dcterms:W3CDTF">2025-05-13T08:53:51+02:00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