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SEGMENTO</w:t>
      </w:r>
    </w:p>
    <w:p>
      <w:pPr/>
      <w:r>
        <w:rPr/>
        <w:t xml:space="preserve">couvercle pour logement de segments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Code d‘article: HSI150 S3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Numéro d‘article: 3030300088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4052487062046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Produit: Hauff-Technik</w:t>
      </w:r>
    </w:p>
    <w:p/>
    <w:p>
      <w:pPr/>
      <w:r>
        <w:rPr/>
        <w:t xml:space="preserve">Pour utilisation dans passage étanche et bride en plastique HSI150. Pour étanchement non altérant de câbles. Pour réception de trois segments SEG au choix pour étanchement des câbles Øe 5 - 31 mm.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Matériau: Couvercle : polycarbonate; Cale étanche 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Étanchéité: étanche au gaz et à l'eau jusqu'à 0,5 bar</w:t>
      </w:r>
    </w:p>
    <w:p/>
    <w:p>
      <w:pPr/>
      <w:r>
        <w:rPr/>
        <w:t xml:space="preserve">Article: SEGMENTO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Propriétés: Système de baïonnette avec blocage de retour et contrevissage (sécurité contre ouverture inopinée)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Information du fabricant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Textes descriptifs - SEGMENTO</dc:title>
  <dc:description/>
  <dc:subject/>
  <cp:keywords/>
  <cp:category/>
  <cp:lastModifiedBy/>
  <dcterms:created xsi:type="dcterms:W3CDTF">2025-05-11T04:11:56+02:00</dcterms:created>
  <dcterms:modified xsi:type="dcterms:W3CDTF">2025-05-11T04:11:56+02:00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