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40" w:after="80"/></w:pPr><w:r><w:rPr><w:rFonts w:ascii="Arial" w:hAnsi="Arial" w:eastAsia="Arial" w:cs="Arial"/><w:sz w:val="22"/><w:szCs w:val="22"/><w:b w:val="1"/><w:bCs w:val="1"/></w:rPr><w:t xml:space="preserve">标准环形密封装置</w:t></w:r></w:p><w:p><w:pPr/><w:r><w:rPr/><w:t xml:space="preserve">用于建筑物管线连接</w:t></w:r></w:p><w:p><w:pPr/><w:r><w:rPr/><w:t xml:space="preserve"><w:br/></w:t></w:r></w:p><w:p><w:pPr><w:spacing w:before="40" w:after="80"/></w:pPr><w:r><w:rPr><w:rFonts w:ascii="Arial" w:hAnsi="Arial" w:eastAsia="Arial" w:cs="Arial"/><w:sz w:val="20"/><w:szCs w:val="20"/></w:rPr><w:t xml:space="preserve">订购名称: HSD100 EW 1x24-44+4x7-12 b40 A2/EPDM</w:t></w:r></w:p><w:p><w:pPr><w:spacing w:before="40" w:after="80"/></w:pPr><w:r><w:rPr><w:rFonts w:ascii="Arial" w:hAnsi="Arial" w:eastAsia="Arial" w:cs="Arial"/><w:sz w:val="20"/><w:szCs w:val="20"/></w:rPr><w:t xml:space="preserve">商品号: 3030300054</w:t></w:r></w:p><w:p><w:pPr><w:spacing w:before="40" w:after="80"/></w:pPr><w:r><w:rPr><w:rFonts w:ascii="Arial" w:hAnsi="Arial" w:eastAsia="Arial" w:cs="Arial"/><w:sz w:val="20"/><w:szCs w:val="20"/></w:rPr><w:t xml:space="preserve">GTIN: 4052487126250</w:t></w:r></w:p><w:p><w:pPr><w:spacing w:before="40" w:after="80"/></w:pPr><w:r><w:rPr><w:rFonts w:ascii="Arial" w:hAnsi="Arial" w:eastAsia="Arial" w:cs="Arial"/><w:sz w:val="20"/><w:szCs w:val="20"/></w:rPr><w:t xml:space="preserve">产品：Hauff技术</w:t></w:r></w:p><w:p/><w:p><w:pPr/><w:r><w:rPr/><w:t xml:space="preserve">环形密封装置，用于对墙体开孔或穿墙套管中的介质管道/电缆进行密封。 一体式规格，用于对新安装的管道进行密封。</w:t></w:r></w:p><w:p/><w:p><w:pPr/><w:r><w:rPr/><w:t xml:space="preserve">尺寸: 密封宽度：40mm; 适合墙体开孔/穿墙套管Ø：100mm; 适合5根电缆/管道，其中4根Ø7 - 12mm，1根Ø24 - 44mm</w:t></w:r></w:p><w:p><w:pPr><w:spacing w:before="40" w:after="80"/></w:pPr><w:r><w:rPr><w:rFonts w:ascii="Arial" w:hAnsi="Arial" w:eastAsia="Arial" w:cs="Arial"/><w:sz w:val="20"/><w:szCs w:val="20"/></w:rPr><w:t xml:space="preserve">材料: 压紧板、螺钉和螺母：不锈钢V2A（AISI 304）; 橡胶：EPDM</w:t></w:r></w:p><w:p><w:pPr><w:spacing w:before="40" w:after="80"/></w:pPr><w:r><w:rPr><w:rFonts w:ascii="Arial" w:hAnsi="Arial" w:eastAsia="Arial" w:cs="Arial"/><w:sz w:val="20"/><w:szCs w:val="20"/></w:rPr><w:t xml:space="preserve">应用范围: 防渗混凝土防水等级1 和 2</w:t></w:r></w:p><w:p><w:pPr><w:spacing w:before="40" w:after="80"/></w:pPr><w:r><w:rPr><w:rFonts w:ascii="Arial" w:hAnsi="Arial" w:eastAsia="Arial" w:cs="Arial"/><w:sz w:val="20"/><w:szCs w:val="20"/></w:rPr><w:t xml:space="preserve">密封性: 气密、水密; 氡气密封</w:t></w:r></w:p><w:p/><w:p><w:pPr/><w:r><w:rPr/><w:t xml:space="preserve">墙体开孔/穿墙套管Ø</w:t></w:r><w:r><w:rPr><w:rFonts w:ascii="Arial" w:hAnsi="Arial" w:eastAsia="Arial" w:cs="Arial"/><w:vertAlign w:val="subscript"/></w:rPr><w:t xml:space="preserve">i</w:t></w:r><w:r><w:rPr/><w:t xml:space="preserve">（mm）: 100</w:t></w:r></w:p><w:p><w:pPr/><w:r><w:rPr/><w:t xml:space="preserve">电缆/介质总数: 5</w:t></w:r></w:p><w:p><w:pPr/><w:r><w:rPr/><w:t xml:space="preserve">电缆/介质数量: 1<br>4</w:t></w:r></w:p><w:p><w:pPr/><w:r><w:rPr/><w:t xml:space="preserve">适合介质管道Ø（mm）: 24-44<br>7-12</w:t></w:r></w:p><w:p><w:pPr/><w:r><w:rPr/><w:t xml:space="preserve">包装单位: 1</w:t></w:r></w:p><w:p/><w:p><w:pPr><w:spacing w:before="40" w:after="80"/></w:pPr><w:r><w:rPr><w:rFonts w:ascii="Arial" w:hAnsi="Arial" w:eastAsia="Arial" w:cs="Arial"/><w:sz w:val="20"/><w:szCs w:val="20"/></w:rPr><w:t xml:space="preserve">特性: 装有检查开口，可通过视觉和感觉进行安装检查; 采用分段圆环技术，可按照现场管道直径具体调整</w:t></w:r></w:p><w:p/><w:p/><w:p/><w:p><w:pPr><w:spacing w:before="40" w:after="80"/></w:pPr><w:r><w:rPr><w:rFonts w:ascii="Arial" w:hAnsi="Arial" w:eastAsia="Arial" w:cs="Arial"/><w:sz w:val="22"/><w:szCs w:val="22"/><w:b w:val="1"/><w:bCs w:val="1"/></w:rPr><w:t xml:space="preserve">Hauff-Technik GmbH &amp; Co. KG</w:t></w:r></w:p><w:p><w:pPr><w:spacing w:before="40" w:after="80"/></w:pPr><w:r><w:rPr><w:rFonts w:ascii="Arial" w:hAnsi="Arial" w:eastAsia="Arial" w:cs="Arial"/><w:sz w:val="19"/><w:szCs w:val="19"/><w:b w:val="1"/><w:bCs w:val="1"/></w:rPr><w:t xml:space="preserve">制造商信息</w:t></w:r></w:p><w:p><w:pPr><w:spacing w:before="40" w:after="80"/></w:pPr><w:r><w:rPr><w:rFonts w:ascii="Arial" w:hAnsi="Arial" w:eastAsia="Arial" w:cs="Arial"/><w:sz w:val="20"/><w:szCs w:val="20"/></w:rPr><w:t xml:space="preserve">Hauff-Technik GmbH &amp; Co. KG
Robert-Bosch-Straße 9
89568 Hermaringen, GERMANY</w:t></w:r></w:p><w:p/><w:p><w:pPr/><w:r><w:rPr><w:rFonts w:ascii="Arial" w:hAnsi="Arial" w:eastAsia="Arial" w:cs="Arial"/><w:sz w:val="20"/><w:szCs w:val="20"/></w:rPr><w:t xml:space="preserve">Telefon +49 73 22 13 33 - 0
Fax +49 73 22 13 33 - 999
office@hauff-technik.de
http://www.hauff-technik.de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招标文本 - 标准环形密封装置</dc:title>
  <dc:description/>
  <dc:subject/>
  <cp:keywords/>
  <cp:category/>
  <cp:lastModifiedBy/>
  <dcterms:created xsi:type="dcterms:W3CDTF">2026-04-24T23:01:28+02:00</dcterms:created>
  <dcterms:modified xsi:type="dcterms:W3CDTF">2026-04-24T23:01:28+02:00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