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Vanne de décharge de pression</w:t>
      </w:r>
    </w:p>
    <w:p>
      <w:pPr/>
      <w:r>
        <w:rPr/>
        <w:t xml:space="preserve">robinet de vidange pour couvercle de fermeture HSI150 DT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HSI150 DAE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2126010170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4052487193504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un échappement contrôlé de l'eau présente dans le système de gaine passe câble.</w:t>
      </w:r>
    </w:p>
    <w:p/>
    <w:p>
      <w:pPr/>
      <w:r>
        <w:rPr/>
        <w:t xml:space="preserve">Dimensions: accouplement G 1/2"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élément de raccordement : ABS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Vanne de décharge de pression</dc:title>
  <dc:description/>
  <dc:subject/>
  <cp:keywords/>
  <cp:category/>
  <cp:lastModifiedBy/>
  <dcterms:created xsi:type="dcterms:W3CDTF">2026-04-24T20:09:41+02:00</dcterms:created>
  <dcterms:modified xsi:type="dcterms:W3CDTF">2026-04-24T20:09:41+02:00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