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Zestaw przyłączeniowy do montażu rury osłonowej w przewiercie lub rurze przepustowej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KES90 MA KB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2125818504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4052487164900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Do przyłączania rury osłonowej Hateflex 14090 do przewiertów lub rur przepustowych. Króciec rurowy łączy się z wężem za pomocą mankietu. Uszczelnienie połączenia ze ścianą wykonuje się za pomocą dodatkowo potrzebnego gumowego wkładu uszczelniającego.</w:t>
      </w:r>
    </w:p>
    <w:p/>
    <w:p>
      <w:pPr/>
      <w:r>
        <w:rPr/>
        <w:t xml:space="preserve">Wymiary: króćca rurowego: 110 mm; Długość króćca rurowego: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Manszeta/guma uszczelniająca: EPDM; taśmy mocujące, płyty dociskowe, śruby i nakrętki: Stal nierdzewna V2A (AISI 304L); Króciec rurowy: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 wodoszczelność do 2,5 bara</w:t>
      </w:r>
    </w:p>
    <w:p/>
    <w:p>
      <w:pPr/>
      <w:r>
        <w:rPr/>
        <w:t xml:space="preserve">Produkt: Anschlussset für Kabeleinführungssystem mit Kernbohrung/Futterrohr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Zestaw przyłączeniowy do montażu rury osłonowej w przewiercie lub rurze przepustowej</dc:title>
  <dc:description/>
  <dc:subject/>
  <cp:keywords/>
  <cp:category/>
  <cp:lastModifiedBy/>
  <dcterms:created xsi:type="dcterms:W3CDTF">2025-05-11T15:43:07+02:00</dcterms:created>
  <dcterms:modified xsi:type="dcterms:W3CDTF">2025-05-11T15:43:07+02:00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