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/>
      <w:r>
        <w:rPr/>
        <w:t xml:space="preserve">Item: Gebäudeeinführung Wasser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2025-05-11T20:00:02+02:00</dcterms:created>
  <dcterms:modified xsi:type="dcterms:W3CDTF">2025-05-11T20:00:02+02:00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